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7BC" w:rsidRPr="00962A79" w:rsidRDefault="007937BC" w:rsidP="007937BC">
      <w:pPr>
        <w:pStyle w:val="berschrift2"/>
        <w:numPr>
          <w:ilvl w:val="1"/>
          <w:numId w:val="1"/>
        </w:numPr>
        <w:tabs>
          <w:tab w:val="left" w:pos="1066"/>
          <w:tab w:val="left" w:pos="1067"/>
        </w:tabs>
        <w:spacing w:before="37"/>
      </w:pPr>
      <w:r>
        <w:t>Muster</w:t>
      </w:r>
      <w:r>
        <w:rPr>
          <w:spacing w:val="-20"/>
        </w:rPr>
        <w:t xml:space="preserve"> </w:t>
      </w:r>
      <w:r>
        <w:t>für</w:t>
      </w:r>
      <w:r>
        <w:rPr>
          <w:spacing w:val="-21"/>
        </w:rPr>
        <w:t xml:space="preserve"> </w:t>
      </w:r>
      <w:r>
        <w:t>die</w:t>
      </w:r>
      <w:r>
        <w:rPr>
          <w:spacing w:val="-18"/>
        </w:rPr>
        <w:t xml:space="preserve"> </w:t>
      </w:r>
      <w:r w:rsidRPr="00962A79">
        <w:t>Sequenzierung der Lernsituation</w:t>
      </w:r>
    </w:p>
    <w:p w:rsidR="007937BC" w:rsidRDefault="007937BC" w:rsidP="007937BC">
      <w:pPr>
        <w:pStyle w:val="berschrift2"/>
        <w:tabs>
          <w:tab w:val="left" w:pos="1066"/>
          <w:tab w:val="left" w:pos="1067"/>
        </w:tabs>
        <w:spacing w:before="37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567"/>
        <w:gridCol w:w="709"/>
        <w:gridCol w:w="742"/>
        <w:gridCol w:w="2376"/>
        <w:gridCol w:w="664"/>
        <w:gridCol w:w="482"/>
        <w:gridCol w:w="734"/>
        <w:gridCol w:w="809"/>
      </w:tblGrid>
      <w:tr w:rsidR="007937BC" w:rsidRPr="008A6274" w:rsidTr="009865A3">
        <w:trPr>
          <w:cantSplit/>
          <w:trHeight w:val="2112"/>
        </w:trPr>
        <w:tc>
          <w:tcPr>
            <w:tcW w:w="1980" w:type="dxa"/>
            <w:textDirection w:val="tbRl"/>
          </w:tcPr>
          <w:p w:rsidR="007937BC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Zyklische Vollständigkeit</w:t>
            </w:r>
          </w:p>
          <w:p w:rsidR="007937BC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  <w:p w:rsidR="007937BC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Aspekte der beruf-lichen Wirklichkeit/ Handlungsphasen</w:t>
            </w: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Kompetenzen</w:t>
            </w: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Medien</w:t>
            </w:r>
          </w:p>
        </w:tc>
        <w:tc>
          <w:tcPr>
            <w:tcW w:w="742" w:type="dxa"/>
            <w:textDirection w:val="tbRl"/>
          </w:tcPr>
          <w:p w:rsidR="007937BC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Methoden/Aktions- </w:t>
            </w:r>
          </w:p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 Sozialformen</w:t>
            </w: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Inhalte</w:t>
            </w: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Thema der Stunde</w:t>
            </w: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8A6274">
              <w:rPr>
                <w:rFonts w:ascii="Arial" w:hAnsi="Arial" w:cs="Arial"/>
                <w:sz w:val="22"/>
                <w:szCs w:val="22"/>
              </w:rPr>
              <w:t>Unterrichtsstunde</w:t>
            </w:r>
          </w:p>
        </w:tc>
        <w:tc>
          <w:tcPr>
            <w:tcW w:w="734" w:type="dxa"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8A6274">
              <w:rPr>
                <w:rFonts w:ascii="Arial" w:hAnsi="Arial" w:cs="Arial"/>
                <w:sz w:val="22"/>
                <w:szCs w:val="22"/>
              </w:rPr>
              <w:t>Kernkompetenz</w:t>
            </w:r>
          </w:p>
        </w:tc>
        <w:tc>
          <w:tcPr>
            <w:tcW w:w="809" w:type="dxa"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Titel der </w:t>
            </w:r>
            <w:r w:rsidRPr="008A6274">
              <w:rPr>
                <w:rFonts w:ascii="Arial" w:hAnsi="Arial" w:cs="Arial"/>
                <w:sz w:val="22"/>
                <w:szCs w:val="22"/>
              </w:rPr>
              <w:t>Lernsituation</w:t>
            </w:r>
          </w:p>
        </w:tc>
      </w:tr>
      <w:tr w:rsidR="007937BC" w:rsidRPr="008A6274" w:rsidTr="009865A3">
        <w:trPr>
          <w:cantSplit/>
          <w:trHeight w:val="1641"/>
        </w:trPr>
        <w:tc>
          <w:tcPr>
            <w:tcW w:w="1980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/ 2</w:t>
            </w:r>
          </w:p>
        </w:tc>
        <w:tc>
          <w:tcPr>
            <w:tcW w:w="734" w:type="dxa"/>
            <w:vMerge w:val="restart"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 w:val="restart"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7BC" w:rsidRPr="008A6274" w:rsidTr="009865A3">
        <w:trPr>
          <w:cantSplit/>
          <w:trHeight w:val="1615"/>
        </w:trPr>
        <w:tc>
          <w:tcPr>
            <w:tcW w:w="1980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/ 4</w:t>
            </w:r>
          </w:p>
        </w:tc>
        <w:tc>
          <w:tcPr>
            <w:tcW w:w="734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7BC" w:rsidRPr="008A6274" w:rsidTr="009865A3">
        <w:trPr>
          <w:cantSplit/>
          <w:trHeight w:val="1617"/>
        </w:trPr>
        <w:tc>
          <w:tcPr>
            <w:tcW w:w="1980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/ 6</w:t>
            </w:r>
          </w:p>
        </w:tc>
        <w:tc>
          <w:tcPr>
            <w:tcW w:w="734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7BC" w:rsidRPr="008A6274" w:rsidTr="009865A3">
        <w:trPr>
          <w:cantSplit/>
          <w:trHeight w:val="1605"/>
        </w:trPr>
        <w:tc>
          <w:tcPr>
            <w:tcW w:w="1980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/ 8</w:t>
            </w:r>
          </w:p>
        </w:tc>
        <w:tc>
          <w:tcPr>
            <w:tcW w:w="734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7BC" w:rsidRPr="008A6274" w:rsidTr="009865A3">
        <w:trPr>
          <w:cantSplit/>
          <w:trHeight w:val="1594"/>
        </w:trPr>
        <w:tc>
          <w:tcPr>
            <w:tcW w:w="1980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/ 10</w:t>
            </w:r>
          </w:p>
        </w:tc>
        <w:tc>
          <w:tcPr>
            <w:tcW w:w="734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7BC" w:rsidRPr="008A6274" w:rsidTr="009865A3">
        <w:trPr>
          <w:cantSplit/>
          <w:trHeight w:val="1454"/>
        </w:trPr>
        <w:tc>
          <w:tcPr>
            <w:tcW w:w="1980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/ 12</w:t>
            </w:r>
          </w:p>
        </w:tc>
        <w:tc>
          <w:tcPr>
            <w:tcW w:w="734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7BC" w:rsidRPr="008A6274" w:rsidTr="009865A3">
        <w:trPr>
          <w:cantSplit/>
          <w:trHeight w:val="1551"/>
        </w:trPr>
        <w:tc>
          <w:tcPr>
            <w:tcW w:w="1980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76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4" w:type="dxa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shd w:val="clear" w:color="auto" w:fill="D9D9D9" w:themeFill="background1" w:themeFillShade="D9"/>
            <w:textDirection w:val="tbRl"/>
          </w:tcPr>
          <w:p w:rsidR="007937BC" w:rsidRPr="008A6274" w:rsidRDefault="007937BC" w:rsidP="009865A3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/ 14</w:t>
            </w:r>
          </w:p>
        </w:tc>
        <w:tc>
          <w:tcPr>
            <w:tcW w:w="734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FFF2CC" w:themeFill="accent4" w:themeFillTint="33"/>
            <w:textDirection w:val="tbRl"/>
          </w:tcPr>
          <w:p w:rsidR="007937BC" w:rsidRPr="008A6274" w:rsidRDefault="007937BC" w:rsidP="009865A3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0D4F" w:rsidRDefault="007937BC">
      <w:bookmarkStart w:id="0" w:name="_GoBack"/>
      <w:bookmarkEnd w:id="0"/>
    </w:p>
    <w:sectPr w:rsidR="00AD0D4F">
      <w:pgSz w:w="11910" w:h="16840"/>
      <w:pgMar w:top="1080" w:right="420" w:bottom="1320" w:left="1060" w:header="0" w:footer="111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0CD3"/>
    <w:multiLevelType w:val="multilevel"/>
    <w:tmpl w:val="9482A780"/>
    <w:lvl w:ilvl="0">
      <w:start w:val="2"/>
      <w:numFmt w:val="decimal"/>
      <w:lvlText w:val="%1"/>
      <w:lvlJc w:val="left"/>
      <w:pPr>
        <w:ind w:left="1066" w:hanging="708"/>
      </w:pPr>
      <w:rPr>
        <w:rFonts w:hint="default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1066" w:hanging="708"/>
      </w:pPr>
      <w:rPr>
        <w:rFonts w:hint="default"/>
        <w:b/>
        <w:bCs/>
        <w:w w:val="83"/>
        <w:lang w:val="de-DE" w:eastAsia="de-DE" w:bidi="de-DE"/>
      </w:rPr>
    </w:lvl>
    <w:lvl w:ilvl="2">
      <w:numFmt w:val="bullet"/>
      <w:lvlText w:val=""/>
      <w:lvlJc w:val="left"/>
      <w:pPr>
        <w:ind w:left="1078" w:hanging="360"/>
      </w:pPr>
      <w:rPr>
        <w:rFonts w:ascii="Symbol" w:eastAsia="Symbol" w:hAnsi="Symbol" w:cs="Symbol" w:hint="default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156" w:hanging="360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233" w:hanging="36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272" w:hanging="36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349" w:hanging="360"/>
      </w:pPr>
      <w:rPr>
        <w:rFonts w:hint="default"/>
        <w:lang w:val="de-DE" w:eastAsia="de-DE" w:bidi="de-D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7BC"/>
    <w:rsid w:val="00566247"/>
    <w:rsid w:val="007937BC"/>
    <w:rsid w:val="00886F3B"/>
    <w:rsid w:val="00B2311B"/>
    <w:rsid w:val="00FB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EFA5"/>
  <w15:chartTrackingRefBased/>
  <w15:docId w15:val="{47368D8D-769E-43ED-8726-74774DE0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7937BC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de-DE" w:bidi="de-DE"/>
    </w:rPr>
  </w:style>
  <w:style w:type="paragraph" w:styleId="berschrift2">
    <w:name w:val="heading 2"/>
    <w:basedOn w:val="Standard"/>
    <w:link w:val="berschrift2Zchn"/>
    <w:uiPriority w:val="1"/>
    <w:qFormat/>
    <w:rsid w:val="007937BC"/>
    <w:pPr>
      <w:ind w:left="1066" w:hanging="708"/>
      <w:outlineLvl w:val="1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1"/>
    <w:rsid w:val="007937BC"/>
    <w:rPr>
      <w:rFonts w:ascii="Trebuchet MS" w:eastAsia="Trebuchet MS" w:hAnsi="Trebuchet MS" w:cs="Trebuchet MS"/>
      <w:b/>
      <w:bCs/>
      <w:sz w:val="24"/>
      <w:szCs w:val="24"/>
      <w:lang w:eastAsia="de-DE" w:bidi="de-DE"/>
    </w:rPr>
  </w:style>
  <w:style w:type="table" w:styleId="Tabellenraster">
    <w:name w:val="Table Grid"/>
    <w:basedOn w:val="NormaleTabelle"/>
    <w:uiPriority w:val="39"/>
    <w:rsid w:val="007937B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IT.Niedersachsen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Humburg, Tschessja (STS)</dc:creator>
  <cp:keywords/>
  <dc:description/>
  <cp:lastModifiedBy>Humburg, Tschessja (STS)</cp:lastModifiedBy>
  <cp:revision>1</cp:revision>
  <dcterms:created xsi:type="dcterms:W3CDTF">2020-10-01T13:56:00Z</dcterms:created>
  <dcterms:modified xsi:type="dcterms:W3CDTF">2020-10-01T13:56:00Z</dcterms:modified>
</cp:coreProperties>
</file>